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9B3" w:rsidRDefault="00C939B3" w:rsidP="00B0309F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C939B3" w:rsidRDefault="00C939B3" w:rsidP="00B0309F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C939B3" w:rsidRDefault="00C939B3" w:rsidP="00C939B3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дизайна</w:t>
      </w:r>
    </w:p>
    <w:p w:rsidR="00C939B3" w:rsidRDefault="00C939B3" w:rsidP="00C939B3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>
        <w:rPr>
          <w:sz w:val="24"/>
          <w:szCs w:val="24"/>
          <w:lang w:val="kk-KZ"/>
        </w:rPr>
        <w:t>О.В. Руденко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</w:t>
      </w:r>
      <w:r>
        <w:rPr>
          <w:sz w:val="24"/>
          <w:szCs w:val="24"/>
          <w:lang w:val="kk-KZ"/>
        </w:rPr>
        <w:t>21</w:t>
      </w:r>
      <w:r>
        <w:rPr>
          <w:sz w:val="24"/>
          <w:szCs w:val="24"/>
          <w:lang w:val="kk-KZ"/>
        </w:rPr>
        <w:t xml:space="preserve"> г.</w:t>
      </w:r>
    </w:p>
    <w:p w:rsidR="00C939B3" w:rsidRDefault="00C939B3" w:rsidP="00C939B3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№1</w:t>
      </w:r>
    </w:p>
    <w:p w:rsidR="00C939B3" w:rsidRDefault="00C939B3" w:rsidP="00C939B3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 xml:space="preserve">для студентов специальности </w:t>
      </w:r>
      <w:r>
        <w:rPr>
          <w:color w:val="000000"/>
          <w:spacing w:val="1"/>
          <w:sz w:val="24"/>
          <w:szCs w:val="24"/>
        </w:rPr>
        <w:t>6</w:t>
      </w:r>
      <w:r>
        <w:rPr>
          <w:color w:val="000000"/>
          <w:spacing w:val="1"/>
          <w:sz w:val="24"/>
          <w:szCs w:val="24"/>
        </w:rPr>
        <w:t>В07</w:t>
      </w:r>
      <w:r>
        <w:rPr>
          <w:color w:val="000000"/>
          <w:spacing w:val="1"/>
          <w:sz w:val="24"/>
          <w:szCs w:val="24"/>
        </w:rPr>
        <w:t>305</w:t>
      </w:r>
      <w:r>
        <w:rPr>
          <w:color w:val="000000"/>
          <w:spacing w:val="1"/>
          <w:sz w:val="24"/>
          <w:szCs w:val="24"/>
        </w:rPr>
        <w:t xml:space="preserve">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</w:t>
      </w:r>
      <w:r>
        <w:rPr>
          <w:color w:val="000000"/>
          <w:spacing w:val="1"/>
          <w:sz w:val="24"/>
          <w:szCs w:val="24"/>
        </w:rPr>
        <w:t>Эксплуатация автодорог</w:t>
      </w:r>
      <w:r>
        <w:rPr>
          <w:color w:val="000000"/>
          <w:spacing w:val="1"/>
          <w:sz w:val="24"/>
          <w:szCs w:val="24"/>
        </w:rPr>
        <w:t>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1"/>
        </w:numPr>
        <w:rPr>
          <w:lang w:val="kk-KZ"/>
        </w:rPr>
      </w:pPr>
      <w:r w:rsidRPr="00D25CDC">
        <w:rPr>
          <w:szCs w:val="28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</w:t>
      </w:r>
      <w:r>
        <w:rPr>
          <w:szCs w:val="28"/>
        </w:rPr>
        <w:t>.</w:t>
      </w:r>
    </w:p>
    <w:p w:rsidR="00B0309F" w:rsidRPr="00B0309F" w:rsidRDefault="00964AE2" w:rsidP="00B0309F">
      <w:pPr>
        <w:pStyle w:val="a3"/>
        <w:numPr>
          <w:ilvl w:val="0"/>
          <w:numId w:val="1"/>
        </w:numPr>
        <w:rPr>
          <w:lang w:val="kk-KZ"/>
        </w:rPr>
      </w:pPr>
      <w:r w:rsidRPr="00547BEE">
        <w:rPr>
          <w:szCs w:val="28"/>
        </w:rPr>
        <w:t>Классификация работ по ремонту и содержанию автомобильных дорог общего пользования.</w:t>
      </w:r>
    </w:p>
    <w:p w:rsidR="00C939B3" w:rsidRPr="00B0309F" w:rsidRDefault="00B0309F" w:rsidP="00B0309F">
      <w:pPr>
        <w:pStyle w:val="a3"/>
        <w:numPr>
          <w:ilvl w:val="0"/>
          <w:numId w:val="1"/>
        </w:numPr>
        <w:rPr>
          <w:lang w:val="kk-KZ"/>
        </w:rPr>
      </w:pPr>
      <w:r w:rsidRPr="00B0309F">
        <w:rPr>
          <w:szCs w:val="28"/>
        </w:rPr>
        <w:t>Перечислить основные показатели взаимодействия колеса автомобиля с дорогой, дать их принятые обозначения и единицы измерения.</w:t>
      </w:r>
    </w:p>
    <w:p w:rsidR="00C939B3" w:rsidRDefault="00C939B3" w:rsidP="00C939B3">
      <w:pPr>
        <w:ind w:firstLine="709"/>
        <w:rPr>
          <w:szCs w:val="28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ст.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>Б.Т.Алимгазин</w:t>
      </w:r>
    </w:p>
    <w:p w:rsidR="00C939B3" w:rsidRDefault="00C939B3" w:rsidP="00C939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B0309F" w:rsidRDefault="00B0309F" w:rsidP="00B0309F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B0309F" w:rsidRDefault="00B0309F" w:rsidP="00B0309F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B0309F" w:rsidRDefault="00B0309F" w:rsidP="00B0309F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дизайна</w:t>
      </w:r>
    </w:p>
    <w:p w:rsidR="00B0309F" w:rsidRDefault="00B0309F" w:rsidP="00B0309F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О.В. Руденко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2021 г.</w:t>
      </w:r>
    </w:p>
    <w:p w:rsidR="00B0309F" w:rsidRDefault="00B0309F" w:rsidP="00B0309F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2</w:t>
      </w:r>
    </w:p>
    <w:p w:rsidR="00B0309F" w:rsidRDefault="00B0309F" w:rsidP="00B0309F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специальности 6В07305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B0309F" w:rsidP="00B0309F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3"/>
        </w:numPr>
        <w:rPr>
          <w:lang w:val="kk-KZ"/>
        </w:rPr>
      </w:pPr>
      <w:r w:rsidRPr="00D25CDC">
        <w:rPr>
          <w:spacing w:val="1"/>
          <w:szCs w:val="28"/>
        </w:rPr>
        <w:t>Влияние технического уровня и эксплуатационного состояния дорог на условия движения автомобилей.</w:t>
      </w:r>
    </w:p>
    <w:p w:rsidR="00B0309F" w:rsidRPr="00B0309F" w:rsidRDefault="00964AE2" w:rsidP="00B0309F">
      <w:pPr>
        <w:pStyle w:val="a3"/>
        <w:numPr>
          <w:ilvl w:val="0"/>
          <w:numId w:val="3"/>
        </w:numPr>
        <w:rPr>
          <w:lang w:val="kk-KZ"/>
        </w:rPr>
      </w:pPr>
      <w:r w:rsidRPr="00547BEE">
        <w:rPr>
          <w:szCs w:val="28"/>
        </w:rPr>
        <w:t>Содержание гравийных и щебеночных покрытий, не обработанных вяжущим.  Обеспыливание автодорог.</w:t>
      </w:r>
    </w:p>
    <w:p w:rsidR="00C939B3" w:rsidRPr="00B0309F" w:rsidRDefault="00B0309F" w:rsidP="00B0309F">
      <w:pPr>
        <w:pStyle w:val="a3"/>
        <w:numPr>
          <w:ilvl w:val="0"/>
          <w:numId w:val="3"/>
        </w:numPr>
        <w:rPr>
          <w:lang w:val="kk-KZ"/>
        </w:rPr>
      </w:pPr>
      <w:r w:rsidRPr="00B0309F">
        <w:rPr>
          <w:szCs w:val="28"/>
        </w:rPr>
        <w:t>Дать понятие о ровности дорожного покрытия и перечислить виды неровностей автомобильных дорог.</w:t>
      </w:r>
    </w:p>
    <w:p w:rsidR="00C939B3" w:rsidRDefault="00C939B3" w:rsidP="00C939B3">
      <w:pPr>
        <w:ind w:firstLine="709"/>
        <w:rPr>
          <w:szCs w:val="28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ст.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>Б.Т.Алимгазин</w:t>
      </w:r>
    </w:p>
    <w:p w:rsidR="00C939B3" w:rsidRDefault="00C939B3" w:rsidP="00C939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(подпись)</w:t>
      </w: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B0309F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lastRenderedPageBreak/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B0309F" w:rsidRDefault="00B0309F" w:rsidP="00B0309F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B0309F" w:rsidRDefault="00B0309F" w:rsidP="00B0309F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дизайна</w:t>
      </w:r>
    </w:p>
    <w:p w:rsidR="00B0309F" w:rsidRDefault="00B0309F" w:rsidP="00B0309F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О.В. Руденко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B0309F" w:rsidRDefault="00B0309F" w:rsidP="00B0309F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2021 г.</w:t>
      </w:r>
    </w:p>
    <w:p w:rsidR="00B0309F" w:rsidRDefault="00B0309F" w:rsidP="00B0309F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 w:rsidR="005C6B9B">
        <w:rPr>
          <w:b/>
          <w:spacing w:val="1"/>
          <w:szCs w:val="28"/>
        </w:rPr>
        <w:t>3</w:t>
      </w:r>
    </w:p>
    <w:p w:rsidR="00B0309F" w:rsidRDefault="00B0309F" w:rsidP="00B0309F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B0309F" w:rsidRDefault="00B0309F" w:rsidP="00B0309F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специальности 6В07305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B0309F" w:rsidP="00B0309F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5"/>
        </w:numPr>
        <w:rPr>
          <w:lang w:val="kk-KZ"/>
        </w:rPr>
      </w:pPr>
      <w:r w:rsidRPr="00D25CDC">
        <w:rPr>
          <w:szCs w:val="28"/>
        </w:rPr>
        <w:t>Взаимодействие элементов системы «Водитель – Автомобиль - Дорога – Среда».</w:t>
      </w:r>
    </w:p>
    <w:p w:rsidR="00B0309F" w:rsidRPr="00B0309F" w:rsidRDefault="00964AE2" w:rsidP="00B0309F">
      <w:pPr>
        <w:pStyle w:val="a3"/>
        <w:numPr>
          <w:ilvl w:val="0"/>
          <w:numId w:val="5"/>
        </w:numPr>
        <w:rPr>
          <w:rStyle w:val="a4"/>
          <w:iCs w:val="0"/>
          <w:spacing w:val="0"/>
          <w:sz w:val="28"/>
          <w:szCs w:val="28"/>
          <w:shd w:val="clear" w:color="auto" w:fill="auto"/>
          <w:lang w:val="kk-KZ"/>
        </w:rPr>
      </w:pPr>
      <w:r w:rsidRPr="00964AE2">
        <w:rPr>
          <w:rStyle w:val="a4"/>
          <w:i w:val="0"/>
          <w:sz w:val="28"/>
          <w:szCs w:val="28"/>
        </w:rPr>
        <w:t>Горячие способы ямочного ремонта.</w:t>
      </w:r>
    </w:p>
    <w:p w:rsidR="00C939B3" w:rsidRPr="00B0309F" w:rsidRDefault="00B0309F" w:rsidP="00B0309F">
      <w:pPr>
        <w:pStyle w:val="a3"/>
        <w:numPr>
          <w:ilvl w:val="0"/>
          <w:numId w:val="5"/>
        </w:numPr>
        <w:rPr>
          <w:i/>
          <w:szCs w:val="28"/>
          <w:lang w:val="kk-KZ"/>
        </w:rPr>
      </w:pPr>
      <w:r w:rsidRPr="00B0309F">
        <w:rPr>
          <w:szCs w:val="28"/>
        </w:rPr>
        <w:t>Что такое водно-тепловой режим земляного полотна и дорожных одежд?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ст.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>Б.Т.Алимгазин</w:t>
      </w:r>
    </w:p>
    <w:p w:rsidR="00C939B3" w:rsidRDefault="00C939B3" w:rsidP="00C939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(подпись)</w:t>
      </w: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5C6B9B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lastRenderedPageBreak/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5C6B9B" w:rsidRDefault="005C6B9B" w:rsidP="005C6B9B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5C6B9B" w:rsidRDefault="005C6B9B" w:rsidP="005C6B9B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дизайна</w:t>
      </w:r>
    </w:p>
    <w:p w:rsidR="005C6B9B" w:rsidRDefault="005C6B9B" w:rsidP="005C6B9B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О.В. Руденко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2021 г.</w:t>
      </w:r>
    </w:p>
    <w:p w:rsidR="005C6B9B" w:rsidRDefault="005C6B9B" w:rsidP="005C6B9B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4</w:t>
      </w:r>
    </w:p>
    <w:p w:rsidR="005C6B9B" w:rsidRDefault="005C6B9B" w:rsidP="005C6B9B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специальности 6В07305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5C6B9B" w:rsidP="005C6B9B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7"/>
        </w:numPr>
        <w:rPr>
          <w:lang w:val="kk-KZ"/>
        </w:rPr>
      </w:pPr>
      <w:r w:rsidRPr="00D25CDC">
        <w:rPr>
          <w:szCs w:val="28"/>
        </w:rPr>
        <w:t>Взаимодействие автомобиля с дорогой. Понятие коэффициента сопротивления качению.</w:t>
      </w:r>
    </w:p>
    <w:p w:rsidR="00C939B3" w:rsidRDefault="00964AE2" w:rsidP="00C939B3">
      <w:pPr>
        <w:pStyle w:val="a3"/>
        <w:numPr>
          <w:ilvl w:val="0"/>
          <w:numId w:val="7"/>
        </w:numPr>
        <w:rPr>
          <w:lang w:val="kk-KZ"/>
        </w:rPr>
      </w:pPr>
      <w:r w:rsidRPr="00547BEE">
        <w:rPr>
          <w:szCs w:val="28"/>
        </w:rPr>
        <w:t>Капитальный ремонт дорожных одежд методами горячей регенерации.</w:t>
      </w:r>
    </w:p>
    <w:p w:rsidR="00C939B3" w:rsidRDefault="00B0309F" w:rsidP="00C939B3">
      <w:pPr>
        <w:pStyle w:val="a3"/>
        <w:numPr>
          <w:ilvl w:val="0"/>
          <w:numId w:val="7"/>
        </w:numPr>
        <w:jc w:val="both"/>
        <w:rPr>
          <w:szCs w:val="28"/>
        </w:rPr>
      </w:pPr>
      <w:r w:rsidRPr="005A5AE6">
        <w:rPr>
          <w:szCs w:val="28"/>
        </w:rPr>
        <w:t>Перечислить факторы, вызывающие пучение грунта.</w:t>
      </w:r>
      <w:r w:rsidR="00C939B3">
        <w:rPr>
          <w:szCs w:val="28"/>
        </w:rPr>
        <w:t xml:space="preserve"> </w:t>
      </w:r>
    </w:p>
    <w:p w:rsidR="00C939B3" w:rsidRDefault="00C939B3" w:rsidP="00C939B3">
      <w:pPr>
        <w:ind w:firstLine="708"/>
        <w:jc w:val="both"/>
        <w:rPr>
          <w:szCs w:val="28"/>
          <w:u w:val="single"/>
        </w:rPr>
      </w:pPr>
    </w:p>
    <w:p w:rsidR="00C939B3" w:rsidRDefault="00C939B3" w:rsidP="00C939B3">
      <w:pPr>
        <w:ind w:firstLine="708"/>
        <w:jc w:val="both"/>
        <w:rPr>
          <w:szCs w:val="28"/>
          <w:u w:val="single"/>
        </w:rPr>
      </w:pPr>
      <w:r>
        <w:rPr>
          <w:szCs w:val="28"/>
          <w:u w:val="single"/>
        </w:rPr>
        <w:t>Расчет представить в табличном виде.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ст.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>Б.Т.Алимгазин</w:t>
      </w:r>
    </w:p>
    <w:p w:rsidR="00C939B3" w:rsidRDefault="00C939B3" w:rsidP="00C939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(подпись)</w:t>
      </w: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5C6B9B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lastRenderedPageBreak/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5C6B9B" w:rsidRDefault="005C6B9B" w:rsidP="005C6B9B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5C6B9B" w:rsidRDefault="005C6B9B" w:rsidP="005C6B9B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дизайна</w:t>
      </w:r>
    </w:p>
    <w:p w:rsidR="005C6B9B" w:rsidRDefault="005C6B9B" w:rsidP="005C6B9B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О.В. Руденко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5C6B9B" w:rsidRDefault="005C6B9B" w:rsidP="005C6B9B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2021 г.</w:t>
      </w:r>
    </w:p>
    <w:p w:rsidR="005C6B9B" w:rsidRDefault="005C6B9B" w:rsidP="005C6B9B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5</w:t>
      </w:r>
      <w:bookmarkStart w:id="0" w:name="_GoBack"/>
      <w:bookmarkEnd w:id="0"/>
    </w:p>
    <w:p w:rsidR="005C6B9B" w:rsidRDefault="005C6B9B" w:rsidP="005C6B9B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5C6B9B" w:rsidRDefault="005C6B9B" w:rsidP="005C6B9B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специальности 6В07305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5C6B9B" w:rsidP="005C6B9B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8"/>
        </w:numPr>
        <w:rPr>
          <w:lang w:val="kk-KZ"/>
        </w:rPr>
      </w:pPr>
      <w:r w:rsidRPr="00D25CDC">
        <w:rPr>
          <w:szCs w:val="28"/>
        </w:rPr>
        <w:t>Коэффициент трения и коэффициент сцепления. Требования, предъявляемые к коэффициенту сцепления.</w:t>
      </w:r>
    </w:p>
    <w:p w:rsidR="00C939B3" w:rsidRPr="00B0309F" w:rsidRDefault="00964AE2" w:rsidP="00B0309F">
      <w:pPr>
        <w:pStyle w:val="a3"/>
        <w:numPr>
          <w:ilvl w:val="0"/>
          <w:numId w:val="8"/>
        </w:numPr>
        <w:rPr>
          <w:lang w:val="kk-KZ"/>
        </w:rPr>
      </w:pPr>
      <w:r w:rsidRPr="00547BEE">
        <w:rPr>
          <w:szCs w:val="28"/>
        </w:rPr>
        <w:t>Предотвращение образования отраженных трещин.  Применяемые прослойки и материалы.</w:t>
      </w:r>
    </w:p>
    <w:p w:rsidR="00B0309F" w:rsidRPr="00B0309F" w:rsidRDefault="00B0309F" w:rsidP="00B0309F">
      <w:pPr>
        <w:pStyle w:val="a3"/>
        <w:numPr>
          <w:ilvl w:val="0"/>
          <w:numId w:val="8"/>
        </w:numPr>
        <w:rPr>
          <w:lang w:val="kk-KZ"/>
        </w:rPr>
      </w:pPr>
      <w:r w:rsidRPr="00036846">
        <w:rPr>
          <w:szCs w:val="28"/>
        </w:rPr>
        <w:t xml:space="preserve">Перечислить основные виды разрушений, появляющихся на </w:t>
      </w:r>
      <w:r>
        <w:rPr>
          <w:szCs w:val="28"/>
        </w:rPr>
        <w:t>асфальтобетонных покрытиях</w:t>
      </w:r>
      <w:r w:rsidRPr="00036846">
        <w:rPr>
          <w:szCs w:val="28"/>
        </w:rPr>
        <w:t>. Привести вероятные причины их возникновения.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ст.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>Б.Т.Алимгазин</w:t>
      </w:r>
    </w:p>
    <w:p w:rsidR="00C939B3" w:rsidRDefault="00C939B3" w:rsidP="00C939B3">
      <w:pPr>
        <w:rPr>
          <w:szCs w:val="28"/>
          <w:lang w:val="kk-KZ"/>
        </w:rPr>
      </w:pPr>
      <w:r>
        <w:rPr>
          <w:sz w:val="24"/>
          <w:szCs w:val="24"/>
        </w:rPr>
        <w:t xml:space="preserve">                                                                                    (подпись)</w:t>
      </w: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30199D" w:rsidRDefault="0030199D"/>
    <w:sectPr w:rsidR="00301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1C66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12CB9"/>
    <w:multiLevelType w:val="hybridMultilevel"/>
    <w:tmpl w:val="20280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A246101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43CC8"/>
    <w:multiLevelType w:val="hybridMultilevel"/>
    <w:tmpl w:val="2C08AB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2E930B4"/>
    <w:multiLevelType w:val="hybridMultilevel"/>
    <w:tmpl w:val="4D307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E32F2"/>
    <w:multiLevelType w:val="hybridMultilevel"/>
    <w:tmpl w:val="609A54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48C61DE"/>
    <w:multiLevelType w:val="hybridMultilevel"/>
    <w:tmpl w:val="7EAC08EA"/>
    <w:lvl w:ilvl="0" w:tplc="662C393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56B"/>
    <w:rsid w:val="0030199D"/>
    <w:rsid w:val="005C6B9B"/>
    <w:rsid w:val="0072256B"/>
    <w:rsid w:val="00964AE2"/>
    <w:rsid w:val="00B0309F"/>
    <w:rsid w:val="00C9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4BA31"/>
  <w15:chartTrackingRefBased/>
  <w15:docId w15:val="{8B4CB9EC-2FC8-4195-BE3F-4F0AB703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9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9B3"/>
    <w:pPr>
      <w:ind w:left="720"/>
      <w:contextualSpacing/>
    </w:pPr>
  </w:style>
  <w:style w:type="character" w:customStyle="1" w:styleId="a4">
    <w:name w:val="Основной текст + Курсив"/>
    <w:aliases w:val="Интервал 0 pt7"/>
    <w:basedOn w:val="a0"/>
    <w:uiPriority w:val="99"/>
    <w:rsid w:val="00964AE2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3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2021-05-01T09:19:00Z</dcterms:created>
  <dcterms:modified xsi:type="dcterms:W3CDTF">2021-05-01T09:30:00Z</dcterms:modified>
</cp:coreProperties>
</file>